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outlineLvl w:val="0"/>
        <w:rPr>
          <w:rFonts w:ascii="方正小标宋简体" w:hAnsi="方正小标宋简体" w:eastAsia="方正小标宋简体" w:cs="方正小标宋简体"/>
          <w:bCs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kern w:val="0"/>
          <w:sz w:val="32"/>
          <w:szCs w:val="32"/>
        </w:rPr>
        <w:t>附件6</w:t>
      </w:r>
    </w:p>
    <w:p>
      <w:pPr>
        <w:widowControl/>
        <w:shd w:val="clear" w:color="auto" w:fill="FFFFFF"/>
        <w:ind w:firstLine="2880" w:firstLineChars="900"/>
        <w:outlineLvl w:val="1"/>
        <w:rPr>
          <w:rFonts w:ascii="方正小标宋简体" w:hAnsi="宋体" w:eastAsia="方正小标宋简体" w:cs="宋体"/>
          <w:bCs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Cs/>
          <w:kern w:val="0"/>
          <w:sz w:val="32"/>
          <w:szCs w:val="32"/>
        </w:rPr>
        <w:t>20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bCs/>
          <w:kern w:val="0"/>
          <w:sz w:val="32"/>
          <w:szCs w:val="32"/>
        </w:rPr>
        <w:t>22年蚌埠市义务教育招生入学政策照顾申请汇总表</w:t>
      </w:r>
    </w:p>
    <w:p>
      <w:pPr>
        <w:widowControl/>
        <w:shd w:val="clear" w:color="auto" w:fill="FFFFFF"/>
        <w:jc w:val="center"/>
        <w:rPr>
          <w:rFonts w:ascii="宋体" w:hAnsi="宋体" w:cs="宋体"/>
          <w:b/>
          <w:kern w:val="0"/>
          <w:sz w:val="32"/>
          <w:szCs w:val="32"/>
        </w:rPr>
      </w:pPr>
    </w:p>
    <w:p>
      <w:pPr>
        <w:widowControl/>
        <w:shd w:val="clear" w:color="auto" w:fill="FFFFFF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单位（盖章）：          填报人：         单位负责人：          填报日期：   年   月   日</w:t>
      </w:r>
    </w:p>
    <w:p>
      <w:pPr>
        <w:widowControl/>
        <w:shd w:val="clear" w:color="auto" w:fill="FFFFFF"/>
        <w:jc w:val="center"/>
        <w:rPr>
          <w:rFonts w:ascii="宋体" w:hAnsi="宋体" w:cs="宋体"/>
          <w:b/>
          <w:kern w:val="0"/>
          <w:sz w:val="24"/>
        </w:rPr>
      </w:pPr>
    </w:p>
    <w:tbl>
      <w:tblPr>
        <w:tblStyle w:val="4"/>
        <w:tblW w:w="0" w:type="auto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1034"/>
        <w:gridCol w:w="680"/>
        <w:gridCol w:w="1034"/>
        <w:gridCol w:w="637"/>
        <w:gridCol w:w="1613"/>
        <w:gridCol w:w="1859"/>
        <w:gridCol w:w="1021"/>
        <w:gridCol w:w="1218"/>
        <w:gridCol w:w="1662"/>
        <w:gridCol w:w="1611"/>
        <w:gridCol w:w="103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序号</w:t>
            </w:r>
          </w:p>
        </w:tc>
        <w:tc>
          <w:tcPr>
            <w:tcW w:w="1034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姓名</w:t>
            </w:r>
          </w:p>
        </w:tc>
        <w:tc>
          <w:tcPr>
            <w:tcW w:w="68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性别</w:t>
            </w:r>
          </w:p>
        </w:tc>
        <w:tc>
          <w:tcPr>
            <w:tcW w:w="1034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出生年月</w:t>
            </w:r>
          </w:p>
        </w:tc>
        <w:tc>
          <w:tcPr>
            <w:tcW w:w="637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民族</w:t>
            </w:r>
          </w:p>
        </w:tc>
        <w:tc>
          <w:tcPr>
            <w:tcW w:w="1613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户籍所在地</w:t>
            </w:r>
          </w:p>
        </w:tc>
        <w:tc>
          <w:tcPr>
            <w:tcW w:w="1859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家庭现住址</w:t>
            </w:r>
          </w:p>
        </w:tc>
        <w:tc>
          <w:tcPr>
            <w:tcW w:w="102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父亲姓名</w:t>
            </w:r>
          </w:p>
        </w:tc>
        <w:tc>
          <w:tcPr>
            <w:tcW w:w="12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工作单位</w:t>
            </w:r>
          </w:p>
        </w:tc>
        <w:tc>
          <w:tcPr>
            <w:tcW w:w="16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联系电话</w:t>
            </w:r>
          </w:p>
        </w:tc>
        <w:tc>
          <w:tcPr>
            <w:tcW w:w="1611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政策照顾类型</w:t>
            </w:r>
          </w:p>
        </w:tc>
        <w:tc>
          <w:tcPr>
            <w:tcW w:w="1034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</w:trPr>
        <w:tc>
          <w:tcPr>
            <w:tcW w:w="6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37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613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859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母亲姓名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工作单位</w:t>
            </w:r>
          </w:p>
        </w:tc>
        <w:tc>
          <w:tcPr>
            <w:tcW w:w="166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联系电话</w:t>
            </w:r>
          </w:p>
        </w:tc>
        <w:tc>
          <w:tcPr>
            <w:tcW w:w="1611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60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60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60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60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spacing w:line="163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14012" w:type="dxa"/>
            <w:gridSpan w:val="1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27" w:type="dxa"/>
              <w:bottom w:w="0" w:type="dxa"/>
              <w:right w:w="27" w:type="dxa"/>
            </w:tcMar>
          </w:tcPr>
          <w:p>
            <w:pPr>
              <w:widowControl/>
              <w:rPr>
                <w:rFonts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注：1、本表由政策照顾证明单位填写，汇总后由单位负责人签字、盖章，政策性照顾一次性处理，逾期未申报的，一律不再接受处理。政策照顾类型包括招商引资、台胞、引进人才等，请于</w:t>
            </w: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2022年6月22日</w:t>
            </w:r>
            <w:r>
              <w:rPr>
                <w:rFonts w:hint="eastAsia" w:ascii="楷体" w:hAnsi="楷体" w:eastAsia="楷体" w:cs="楷体"/>
                <w:kern w:val="0"/>
                <w:sz w:val="24"/>
              </w:rPr>
              <w:t>前交市教育局基础教育科。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  2、具体证明材料按序附在本汇总表后。</w:t>
            </w:r>
          </w:p>
        </w:tc>
      </w:tr>
    </w:tbl>
    <w:p>
      <w:pPr>
        <w:rPr>
          <w:rFonts w:ascii="宋体" w:hAnsi="宋体"/>
          <w:sz w:val="32"/>
          <w:szCs w:val="32"/>
        </w:rPr>
        <w:sectPr>
          <w:pgSz w:w="16838" w:h="11906" w:orient="landscape"/>
          <w:pgMar w:top="1134" w:right="1134" w:bottom="1134" w:left="1134" w:header="851" w:footer="992" w:gutter="0"/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JkYjQyYzY2YmJlNWE5YjQzMjNiN2E4MTliY2UzNTAifQ=="/>
  </w:docVars>
  <w:rsids>
    <w:rsidRoot w:val="5B737DA6"/>
    <w:rsid w:val="00490F6B"/>
    <w:rsid w:val="005E432F"/>
    <w:rsid w:val="00DA515B"/>
    <w:rsid w:val="180C5440"/>
    <w:rsid w:val="507D59BF"/>
    <w:rsid w:val="5754406F"/>
    <w:rsid w:val="5B737D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蚌埠市教育局</Company>
  <Pages>2</Pages>
  <Words>228</Words>
  <Characters>235</Characters>
  <Lines>2</Lines>
  <Paragraphs>1</Paragraphs>
  <TotalTime>3</TotalTime>
  <ScaleCrop>false</ScaleCrop>
  <LinksUpToDate>false</LinksUpToDate>
  <CharactersWithSpaces>275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2021-05-14T10:05:00Z</dcterms:created>
  <dc:creator>happy100%</dc:creator>
  <cp:lastModifiedBy>hp</cp:lastModifiedBy>
  <dcterms:modified xsi:type="dcterms:W3CDTF">2022-05-30T02:40:59Z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BEE01D60B0A641D8A461E65F0A0E7BCC</vt:lpwstr>
  </property>
</Properties>
</file>